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 w14:paraId="6C4420A7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 w14:paraId="4B4CCB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36A461" w14:textId="77777777" w:rsidR="007A77A0" w:rsidRDefault="007A77A0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2025/2026 </w:t>
                  </w:r>
                </w:p>
              </w:tc>
            </w:tr>
            <w:tr w:rsidR="00000000" w14:paraId="1ACBD4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 w14:paraId="5973D0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1557FB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9DD2641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115EEE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SC002386/2025 </w:t>
                        </w:r>
                      </w:p>
                    </w:tc>
                  </w:tr>
                  <w:tr w:rsidR="00000000" w14:paraId="695BA4B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01DC8A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1767519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770730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08/09/2025 </w:t>
                        </w:r>
                      </w:p>
                    </w:tc>
                  </w:tr>
                  <w:tr w:rsidR="00000000" w14:paraId="1138AD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BBA80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1BECA84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6C1A46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MR049833/2025 </w:t>
                        </w:r>
                      </w:p>
                    </w:tc>
                  </w:tr>
                  <w:tr w:rsidR="00000000" w14:paraId="3DF4F3D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697D76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7FEE365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667720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47979.229660/2025-43 </w:t>
                        </w:r>
                      </w:p>
                    </w:tc>
                  </w:tr>
                  <w:tr w:rsidR="00000000" w14:paraId="62A955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3C8567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1D6C6FE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9CBA71" w14:textId="77777777" w:rsidR="007A77A0" w:rsidRDefault="007A77A0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04/09/2025 </w:t>
                        </w:r>
                      </w:p>
                    </w:tc>
                  </w:tr>
                </w:tbl>
                <w:p w14:paraId="153ED7F2" w14:textId="77777777" w:rsidR="007A77A0" w:rsidRDefault="007A77A0">
                  <w:pPr>
                    <w:rPr>
                      <w:rFonts w:eastAsia="Times New Roman"/>
                    </w:rPr>
                  </w:pPr>
                </w:p>
                <w:p w14:paraId="26EF0BDF" w14:textId="77777777" w:rsidR="007A77A0" w:rsidRDefault="007A77A0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3BA74340" w14:textId="77777777" w:rsidR="007A77A0" w:rsidRDefault="007A77A0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2C5828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B375E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SINDICATO DOS ENGENHEIROS NO ESTADO DE SANTA CATARINA, CNPJ n. 82.517.897/0001-90, neste ato representado(a) por seu Presidente, Sr(a). ROBERTA MAAS DOS ANJOS;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SINDICATO DOS TECNICOS INDUSTRIAIS DE SANTA CATARINA - SINTEC-SC, CNPJ n. 80.673.122/0001-88, neste ato representado(a) por seu Presidente, Sr(a). MAURO CESAR MIRANDA;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SIND NACIONAL EMPR ARQUITETURA E ENGENHARIA CONSULTIVA, CNPJ n. 59.940.957/0001-60, neste ato representado(a) por seu Diretor, Sr(a). ADRIANA PIRES VICELLI HAHN;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 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a presente CONVENÇÃO COLETIVA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da presente Convenção Coletiva de Trabalho no período de 01º de maio de 2025 a 30 de abril de 2026 e a data-base da categoria em 01º de maio.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presente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Profissional Liberal, dos Engenheiros do plano da CNPL, Técnicos Industriais, e Empresas de Arquitetura e Engenharia Consultiva EXCETO o município de LIMEIRA no Estado de São Paulo. EXCETO a categoria econômica de Engenharia Consultiva no município de Novo Hamburgo/RS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37BF5D3D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4368AEB9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2203C693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05E5C74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 - PROFISSIONAIS REPRESENTADOS PELO SENGE-SC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Ficam estabelecidos os seguintes Salários Normativos (Pisos Salariais):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a) A partir de 1º de maio de 2025, o Salário Normativo para Profissionais representados pelo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SENGE-SC (Engenheiros e Arquitetos), com mais de 3 (três) anos da data de concessão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habilitação profissional é de R$ 11.310,00 (onze mil, trezentos e dez reais) mensais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para uma jornada de trabalho de até 44 (quarenta e quatro) horas semanais.</w:t>
                  </w:r>
                </w:p>
                <w:p w14:paraId="5B1B9CE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Parágrafo 1º. - O Salário Normativo acima corresponde ao salário mensal, observada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duração semanal de trabalho ajustada nesta Convenção Coletiva, devendo ser reduzido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proporcionalmente de acordo com a jornada contratada, observada a remuneração mínima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estabelecida.</w:t>
                  </w:r>
                </w:p>
                <w:p w14:paraId="4D5F3225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2º. – Os Pisos Salariais de ingresso previstos nesta Cláusula referem-se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exclusivamente aos empregados que exerçam as funções correspondentes a sua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habilitação e registro profissional.</w:t>
                  </w:r>
                </w:p>
                <w:p w14:paraId="5813825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3º. O Piso Salarial ora estabelecido remunera o Engenheiro e Arquiteto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contratados para desempenhar jornada integral de 8 (oito) horas diárias, remunerando-se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 forma proporcional aqueles que desempenharem jornada diária inferior, a qual poderá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 contratada livremente entre as partes.</w:t>
                  </w:r>
                </w:p>
                <w:p w14:paraId="7F7B453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4º - Fica instituído o Piso Salarial para os profissionais em início de carreira,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até 3 (três) anos da data de concessão da habilitação profissional, de R$ 8.380,00 (oito mil,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trezentos e oitenta reais) mensais, para uma jornada de 36 (trinta e seis) horas efetivas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semanais, acrescidas de 8 (oito) horas semanais sem qualquer contraprestação pecuniária,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para atividades de treinamento, capacitação e qualificação profissional que poderá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realizada no próprio ambiente de trabalho, em comum acordo entre empregado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empregador.</w:t>
                  </w:r>
                </w:p>
                <w:p w14:paraId="371AA55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5º - Respeitada a data-base de 1º. de maio, as diferenças salariais resultantes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aplicação do índice de reajuste do Piso Salarial relativas aos meses de maio, junho, julho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 agosto de 2025, poderão ser pagas sem qualquer acréscimo, através de “abono”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indenizatório ou em espécie, podendo ser o valor total fracionado em até 2 (duas) parcelas,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 vencimento da primeira parcela até a competência/folha de pagamento do mês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agosto de 2025 e a segunda parcela até a competência/folha de pagamento do mês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setembro de 2025 ou pagamento do valor integral na competência/folha de pagamento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mês de agosto de 2025, devendo ser discriminado em folha de pagamento ou recibo próprio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 sua natureza indenizatória.</w:t>
                  </w:r>
                </w:p>
                <w:p w14:paraId="144514E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6º. – Havendo dificuldade operacional para o cálculo das diferenças salariais,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do “abono” indenizatório ou em espécie poderá ser prorrogado por mais 30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(trinta) dias para as parcelas previstas no Parágrafo anterior.</w:t>
                  </w:r>
                </w:p>
                <w:p w14:paraId="3940B5A5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II - PROFISSIONAIS REPRESENTADOS PELO SINTEC-SC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Ficam estabelecidos os seguintes Salários Normativos (Pisos Salariais):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a) R$ 2.640,00 (dois mil, seiscentos e quarenta reais) mensais para os Técnicos Industriais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 2º. Grau com mais de 1 (um) ano de emprego na empresa.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b) R$ 2.310,00 (dois mil, trezentos e dez reais) mensais para os Técnicos Industriais de 2º.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Grau com menos de 1 (um) ano de emprego na empresa.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c) R$ 2.090,00 (dois mil e noventa reais) mensais para os empregados descritos 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3ª. da Cláusula Vigésima Sétima com mais de 1 (um)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no de emprego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empresa.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d) R$ 1.980,00 (um mil, novecentos e oitenta reais) mensais para os empregados descritos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no Parágrafo 3º. da Cláusula Vigésima Sétima com menos de 1(um) ano de emprego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empresa.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 – Como estímulo ao primeiro emprego, assim entendido, para os jovens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idade de 16 (dezesseis) a 24 (vinte e quatro) anos de idade que, comprovadamente pela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CTPS, não tenham tido vínculo empregatício anterior, cria-se o Piso Salarial (Trainee)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R$ 1.650,00 (um mil, seiscentos e cinquenta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reais) mensais, aplicável a todas as funções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descritas, no inciso II, na presente Cláusula.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2º- Os Salários Normativos (Pisos Salariais) acima correspondem ao salário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mensal, observada a duração semanal de trabalho ajustada nesta Convenção Coletiva,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devendo ser reduzidos proporcionalmente de acordo com a jornada contratada, a qual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poderá ser contratada livremente entre as partes.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Parágrafo 3º- Os níveis salariais mínimos acima convencionados serão automaticamente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corrigidos nas mesmas bases percen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tuais e critérios que servirão para as correções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concedidas aos empregados durante a vigência desta Convenção.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4º- Os Pisos Salariais de ingresso previstos nesta Cláusula referem-se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exclusivamente aos empregados que exerçam as funções correspondentes a sua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habilitação profissional.</w:t>
                  </w:r>
                </w:p>
                <w:p w14:paraId="028543D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5º - Respeitada a data-base de 1º. de maio, as diferenças salariais resultantes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aplicação do índice de reajuste do Piso Salarial relativas aos meses de maio, junho, julho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 agosto de 2025, poderão ser pagas sem qualquer acréscimo, através de “abono”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indenizatório ou em espécie, podendo ser o valor total fracionado em até 2 (duas) parcelas,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 vencimento da primeira parcela até a competência/folha de pagamento do mês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agosto de 2025 e a segunda parcela até a competência/folha de pagamento do mês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setembro de 2025 ou pagamento do valor integral na competência/folha de pagamento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mês de agosto de 2025, devendo ser discriminado em folha de pagamento ou recibo próprio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 sua natureza indenizatória.</w:t>
                  </w:r>
                </w:p>
                <w:p w14:paraId="4D88AB8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6º. – Havendo dificuldade operacional para o cálculo das diferenças salariais,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do “abono” indenizatório ou em espécie poderá ser prorrogado por mais 30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(trinta) dias para as parcelas previstas no Parágrafo anterior.</w:t>
                  </w:r>
                </w:p>
                <w:p w14:paraId="0F2A4A9F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647D6CAF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3ABF54E2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REAJUSTE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59283DBD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Os salários de maio de 2025, assim considerados aqueles resultantes da aplicação integral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dos índices de reajuste salarial da Convenção Coletiva de Trabalho 2024/2025, serão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corrigidos na data de 1º de maio de 2025, pela aplicação de 5,32% (cinco vírgula trinta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dois por cento).</w:t>
                  </w:r>
                </w:p>
                <w:p w14:paraId="77D55B1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1º. – Ficam preservados os aumentos ocorridos até a presente data, a título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mérito, promoção, transferência, implemento de idade e, inclusive aumentos reais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concedidos pelas empresas em caráter incompensável.</w:t>
                  </w:r>
                </w:p>
                <w:p w14:paraId="4F15777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2º. - Os reajustes e antecipaçõ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 concedidos pelas empresas no período de 01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 maio de 2024 a 30 de abril de 2025, assim como eventuais antecipações concedidas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partir de 01 de maio de 2025, são convalidadas pela presente Convenção Coletiva e poderão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 compensados, por conta de eventual antecipação de dissídio ou mesmo da presente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Convenção.</w:t>
                  </w:r>
                </w:p>
                <w:p w14:paraId="0595344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3º.– As rescisões contratuais ocorridas a partir de 1º de maio de 2025, sofrerão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 reajuste previsto no caput, devendo eventuais diferenças ser pagas na forma e no prazo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previsto no Parágrafo Quinto da presente Cláusula.</w:t>
                  </w:r>
                </w:p>
                <w:p w14:paraId="4802462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4º. - Para os empregados admitidos após a data base de 1º de maio de 2024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para as empresas constituídas após esta mesma data, poderá ser aplicado o reajuste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 critério da proporcionalidade, observado o disposto no art. 461 da CLT, o reajuste será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proporcional ao número de meses trabalhados, conforme a tabela a seguir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Tabela 1 - Percentuais a serem aplicados na data de 01/05/2025:</w:t>
                  </w:r>
                </w:p>
                <w:p w14:paraId="1A4B1EC4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4592FDB6" wp14:editId="331C1BEA">
                        <wp:extent cx="4314825" cy="4838700"/>
                        <wp:effectExtent l="0" t="0" r="952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4825" cy="483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E806B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Parágrafo 5º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Respeitada a data-base de 1º. de maio, as diferenças salariais resultantes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aplicação do índice de reajuste do Piso Salarial relativas aos meses de maio, junho, julho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 agosto de 2025, poderão ser pagas sem qualquer acréscimo, através de “abono”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indenizatório ou em espécie, podendo ser o valor total fracionado em até 2 (duas) parcelas,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 vencimento da primeira parcela até a competência/folha de pagamento do mês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agosto de 2025 e a segunda parcela até a competência/folha de pagamento do mês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setembro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 2025 ou pagamento do valor integral na competência/folha de pagamento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mês de agosto de 2025, devendo ser discriminado em folha de pagamento ou recibo próprio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 sua natureza indenizatória.</w:t>
                  </w:r>
                </w:p>
                <w:p w14:paraId="365584B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6º. – Havendo dificuldade operacional para o cálculo das diferenças salariais,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do “abono” indenizatório ou em espécie poderá ser prorrogado por mais 30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(trinta) dias para as parcelas previstas no Parágrafo anterior.</w:t>
                  </w:r>
                </w:p>
                <w:p w14:paraId="09D09D0C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23259CEB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7501A8C0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5BB3D598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QUINTA - AUXÍLIO-REFEIÇÃO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1D160E3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com mais de 25 (vinte e cinco) empregados e que não possuam refeitórios ou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fornecimento de refeições em restaurantes ou similares, fornecerão aos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Auxílio-Refeição, através de Vale-Refeição no valor de R$ 35,00 (trinta e cinco reais), 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dia trabalhado, a partir da assinatura da presente Convenção Coletiva de Trabalho,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observado o disposto no regulamento do P.A.T – Programa de Alimentação do Trabalhador,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podendo a empresa proceder com desconto de no máximo 20% (vinte por cento) do valor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 benefício, sendo que o mesmo deverá ser distribuído todo dia 1o de cada mês e 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15o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dia de cada mês, mantidas as condições mais favoráveis de distribuição e desconto vigentes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 cada empresa.</w:t>
                  </w:r>
                </w:p>
                <w:p w14:paraId="722B762B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 - A presente Cláusula não se aplica aos empregados que estiverem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trabalhando em home office, em trabalho a distância, trabalho remoto e/ou teletrabalho,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estiverem trabalhando somente sob este regime e se estiverem trabalhando em regime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misto, parcialmente de forma presencial e de forma virtual, ou seja, não se aplica apenas ao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período em que estiverem sendo realizados os serviços em home office, em trabalho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distância, trabalho remoto e/ou teletrabalho.</w:t>
                  </w:r>
                </w:p>
                <w:p w14:paraId="08613FF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 - É facultado às empresas efetuarem, se assim se tornar necessário,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recomendado ou adequado às suas operações ou para facilidade dos empregados,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total ou parcial do Auxílio-Refeição em dinheiro.</w:t>
                  </w:r>
                </w:p>
                <w:p w14:paraId="15DEBED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 - Eventuais diferenças resultantes da aplicação da presente Cláusula poderão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 pagas por meio de “abono” indenizatório ou em espécie, sem qualquer acréscimo, até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competência/folha de pagamento do mês de agosto de 2025, devendo ser discriminado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folha de pagamento ou recibo próprio a sua natureza indenizatória. Havendo dificuldade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operacional para o cálculo das eventuais diferenças, o pagamento do “abono” indenizatório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ou em espécie poderá ser prorrogado por mais 30 (trinta).</w:t>
                  </w:r>
                </w:p>
                <w:p w14:paraId="1D4B2F98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 - O benefício do Auxílio-Refeição, inclusive o que for pago em dinheiro, tem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caráter indenizatório para todos os fins.</w:t>
                  </w:r>
                </w:p>
                <w:p w14:paraId="686DA1A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5º - O presente auxílio não se caracteriza, para todos os efeitos, como salário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utilidade.</w:t>
                  </w:r>
                </w:p>
                <w:p w14:paraId="50DE54EF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7C6D3E8B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06056604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PLANO DE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1827635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que tiverem interesse em oferecer um plano de saúde aos seus empregados,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poderão aderir ou incentivar seus empregados a aderir ao PLANO DO SENGE-SC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conveniado com a UNIMED na adesão do plano de cobertura médico-hospitalar, garantindo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para todos os profissionais abrangidos pela presente convenção esse benefício, inclusive,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seus dependentes e agregados familiares, e também extensivo aos demais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integrantes de outras categorias que assim o desejarem, em igualdades de condições.</w:t>
                  </w:r>
                </w:p>
                <w:p w14:paraId="3A1A1FA6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1º: As despesas relativas aos tratamentos médicos e o Plano de Saúde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(UNIMED) são de inteira responsabilidade do empregado que a ele se associar, eximindo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os sindicatos convenentes e as empresas de qualquer responsabilidade no tocante ao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mencionado.</w:t>
                  </w:r>
                </w:p>
                <w:p w14:paraId="173CFB80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198908F6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39298655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Horário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091330DE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DURAÇÃO SEMANAL DO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40465AC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abrangidas pela presente convenção adotarão o limite de duração semanal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trabalho ordinário fixado na legislação vigente, 44 (quarenta e quatro) horas semanais,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observada a exceção prevista no Parágrafo 1º.</w:t>
                  </w:r>
                </w:p>
                <w:p w14:paraId="6615BC5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 - As empresas poderão adotar duração semanal de trabalho inferior a prevista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no caput, em atenção ao que autoriza o art. 58-A da CLT, devendo o Piso Salarial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reduzido proporcionalmente de acordo com a jornada contratada, observada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remuneração mínima estabelecida na presente Convenção.</w:t>
                  </w:r>
                </w:p>
                <w:p w14:paraId="6AE64D75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2º. - Os empregados com jornadas superiores a 6 (seis) horas, poderão optar 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usufruir de intervalo para repouso e/ou alimentação de até 30 (trinta) minutos, sem prejuízo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 cumprimento integral da jornada normal.</w:t>
                  </w:r>
                </w:p>
                <w:p w14:paraId="2036802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 - À vista do mútuo interesse das partes ora acordantes, ficam as empresas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autorizadas a praticar regime de compensação horária com seus trabalhadores, de forma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que, instituí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 tal regime, o excesso de horas trabalhadas em um dia se destinará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compensação de horas suprimidas total ou parcialmente em outro, considerando-se como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limite semanal quarenta e quatro horas de trabalho ordinário, sem que as horas destinadas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à compensação possam adquirir caráter extraordinário, tudo nos termos do estabelecido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pelo art. 7º, XIII da Constituição Federal.</w:t>
                  </w:r>
                </w:p>
                <w:p w14:paraId="65DE714A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BANCO DE HORAS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21AD150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Fica facultado neste instrumento a adoção pelas empresas e profissionais ora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representados, do sistema de "BANCO DE HORAS", nos moldes do que dispõe o Parágrafo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2º. do artigo 59 da Consolidação das Leis do Trabalho, sem acréscimo na remuneração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hora suplementar, observando as seguintes orientações básicas: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1º. - A jornada de trabalho poderá ser prolongada até 02 (duas) horas diárias,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salvo necessidade imperiosa de serviço, situação na qual este limite poderá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ultrapassado.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2º. – O referido BANCO DE HORAS também poderá ser formalizado, mediante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Acordo Indiv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idual de Trabalho com os empregados, sendo que o prazo para compensação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não poderá exceder o interregno de 360 (trezentos e sessenta) dias.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3º. - Ao final de cada mês, a empresa informará a cada empregado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demonstrativo do saldo de cada empregado, assinalando o seu crédito/débito de horas.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4º. - O saldo crédito/débito do empregado no banco de horas poderá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acertado da seguinte forma: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I) Quanto ao saldo credor: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a) com a redução de jornada diária;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b) com a supressão do trabalho em dias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 semana;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c) mediante folgas adicionais;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d) através do prolongamento das férias;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e) ou pelo pagamento na forma prevista no item I do Parágrafo 3º.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II) Quanto ao saldo devedor: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a) pela prorrogação da jornada diária;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b) pelo trabalho aos sábados;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c) desconto do saldo de horas remanescentes ao final da vigência do presente ajuste.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III) A prorrogação da jornada não poderá exceder a 02 (duas) horas diárias.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IV) As horas prorrogadas na forma desta Cláusula serão pagas singelamente, sem qualquer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adicional pertin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ente ao trabalho extraordinário.</w:t>
                  </w:r>
                </w:p>
                <w:p w14:paraId="080C6BA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V) Poderá, também, o saldo credor ser acertado com folgas coletivas, inclusive nos dias</w:t>
                  </w:r>
                </w:p>
                <w:p w14:paraId="5F8AFC1F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"pontes", próximos aos feriados. Nesse caso, a empresa dará ciência ao sindicato laboral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aos profissionais.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VI) No caso de a empresa conceder prazo maior de férias coletivas a que teria direito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empregado, essa parcela a maior será objeto de compensação por meio do Banco de Horas.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5º. - O acertamento de crédito/débito de horas dar-se-á normalmente quando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esgotamento do prazo de duração desta Cláusula (360 dias), observando o seguinte: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I) Havendo crédito em favor do profissional, o saldo será pago como horas extraordinárias.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II) Havendo débito da parte do profissional, o débito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rá automaticamente descontado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como hora normal, no mês seguinte ao de sua apuração quando do esgotamento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prazo de duração desta Cláusula/Acordo (360 dias).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III) No caso de rescisão contratual será antecipado o acertamento do saldo crédito/débito,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aplicando-se o item anterior, na hipótese de existir crédito em favor do empregado. Existindo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débito, este será reduzido das verbas rescisórias.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6º. - Poderão ser adotadas outras formas de compensação de jornada mediante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 Sistema de BANCO DE HORAS fir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mado entre a Empresa e os seus empregados, desde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que obedeçam a Legislação Vigente</w:t>
                  </w:r>
                </w:p>
                <w:p w14:paraId="71F72745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31AA857E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75CFFD53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PRORROGAÇÃO DA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47364F1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Serão consideradas como horas extraordinárias àquelas prestadas pelos empregados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número excedente ao previsto na Cláusula Sétima e seus parágrafos e Oitava e seus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parágrafos, conforme o caso, as quais serão remuneradas, com os seguintes adicionais: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a) 50% (cinquenta por cento) incidente sobre o valor da hora ordinária para trabalhos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extraordinários realizados de Segunda a Sábado.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b)100% (cem por cento) incidente sobre o valor da hora ordinária para trabalhos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extraordinários realizados aos Domingos e Feriados;</w:t>
                  </w:r>
                </w:p>
                <w:p w14:paraId="0984FB9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1º - Na hipótese de prestação de jornada extraordinária em domingos, feriados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ou dias já compensados, exceto quando concedida a folga compensatória, as horas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trabalhadas estarão sujeitas ao adicional previsto na alínea “b” desta Cláusula, além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da jornada de folga.</w:t>
                  </w:r>
                </w:p>
                <w:p w14:paraId="4DB4F90B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2º - Deverá ser observado pela empresa o limite máximo de que trata o art. 59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CLT.</w:t>
                  </w:r>
                </w:p>
                <w:p w14:paraId="32C2FA6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3º - As horas extraordinárias previstas nesta Cláusula poderão ser compensadas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 diminuição de jornada em outro dia, a escolha do empregado e mediante concordância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 Empregador.</w:t>
                  </w:r>
                </w:p>
                <w:p w14:paraId="7D0C3DD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4º - O pagamento (ou desconto) das horas extras (ou de horas de ausências)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não compensadas será feito respeitado o valor de salário do mês em que o pagamento (ou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desconto) estiver sendo efetuado</w:t>
                  </w:r>
                </w:p>
                <w:p w14:paraId="59AD62CE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6BB462DB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02416C97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COMPENSAÇÃO COLETIVA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22EF883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Os dias entre feriados de 3ª e 5ª feiras, nos finais e inícios da semana, serão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preferencialmente definidos pelas empresas como compensação coletiva, desde que não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haja real necessidade de serviço ou outro motivo relevante, conforme calendário anual a ser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estabelecido entre o SINAENCO-SC, o SENGE-SC e o SINTEC-SC.</w:t>
                  </w:r>
                </w:p>
                <w:p w14:paraId="5A4A6C85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74320B6C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Intervalos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3EED17A9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PERMANÊNCIA NO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28B177C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Os empregadores poderão facultar aos seus empregados, nos períodos de refeições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descansos, a permanência no recinto do estabelecimento, sem que o mesmo trabalhe neste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período, usufruindo do seu período de intervalo intrajornada e/ou para exercer atividades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particulares entre outras, não sendo computado tal período como horário de trabalho,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forma do previsto no § 2º. do art. 4º. da CLT.</w:t>
                  </w:r>
                </w:p>
                <w:p w14:paraId="3B4BD3EC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670DD009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Turnos Ininterruptos de Revezamento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17F2D82B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TURNO DE REVEZAMENTO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5A5B968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br/>
                    <w:t>Fica instituída para as empresas que necessitarem, a implantação de jornada de trabalho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 turnos, especialmente as escalas conhecidas por 6x12 (seis horas trabalhadas e doze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horas de descanso), 6x36 (seis horas trabalhadas e trinta e seis horas de descanso), 12x36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(doze horas trabalhadas e trinta e seis horas de descanso), sendo certo que outras escalas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poderão ser utilizadas, desde que atendam aos dispositivos desta Convenção e da Lei.</w:t>
                  </w:r>
                </w:p>
                <w:p w14:paraId="06A9A52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1º. – O trabalho realizado entre as 22h00 (vinte e duas) horas e 5h00(cinco) horas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manhã do dia seguinte, será remunerado com adicional de 20% (vinte por cento); (Art.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73. § 2.º, CLT); computando-se a hora com 52'30" (cinquenta e dois minutos e trinta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segundos).</w:t>
                  </w:r>
                </w:p>
                <w:p w14:paraId="3530F42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2º. - A jornada prevista nesta cláusula poderá igualmente ser praticada pelos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demais empregados abrangidos pela presente Convenção Coletiva de Trabalho - CCT,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desde que as partes (empregado e empregador) estejam de acordo.</w:t>
                  </w:r>
                </w:p>
                <w:p w14:paraId="3212433F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01AA96A4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0861C163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TELETRABALHO - HOME OFFICE - TRABALHO À DISTÂNCIA -TRABALHO REMOTO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2944A21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poderão contratar empregados para prestação de serviços em regime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TELETRABALHO – HOME OFFICE -TRABALHO À DISTÂNCIA - TRABALHO REMOTO,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aplicado a toda a empresa ou as áreas, aos departamentos ou aos setores específicos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empresa, na forma que permite o art. 75 e seguintes da CLT, sendo possível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TELETRABALHO – HOME OFFICE - TRABALHO À DISTÂNCIA -TRABALHO REMOTO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 aplicado aos empregados com contrato de trabalho vigente.</w:t>
                  </w:r>
                </w:p>
                <w:p w14:paraId="490B6D38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Parágrafo 1º. - Os empregados subordinados ao trabalho a distância, no formato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TELETRABALHO – HOME OFFICE - TRABALHO À DISTÂNCIA -TRABALHO REMOTO,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deverão ajustar a prestação de serviços mediante contrato de trabalho escrito, nos termos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 artigo 75, alínea “C” da CLT.</w:t>
                  </w:r>
                </w:p>
                <w:p w14:paraId="5669C74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2º. – Poderá ser realizada a alteração entre regime presencial e regime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TELETRABALHO – HOME OFFICE - TRABALHO À DISTÂNCIA -TRABALHO REMOTO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desde que haja mútuo acordo entre as partes, registrado em contrato ou aditivo contratual,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expressamente escrito.</w:t>
                  </w:r>
                </w:p>
                <w:p w14:paraId="330E2344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3º. – Poderá ser realizada a alteração do regime de TELETRABALHO – HOME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OFFICE - TRABALHO À DISTÂNCIA -TRABALHO REMOTO para o presencial 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determinação do empregador, garantido prazo de transição mínimo de quinze dias,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correspondente registro em aditivo contratual.</w:t>
                  </w:r>
                </w:p>
                <w:p w14:paraId="406BBDF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4º. – O empregado em regime de TELETRABALHO – HOME OFFICE 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TRABALHO À DISTÂNCIA -TRABALHO REMOTO está dispensado de controle de jornada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nos termos do artigo 62, III da CLT.</w:t>
                  </w:r>
                </w:p>
                <w:p w14:paraId="0062C96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5º. - A jornada de trabalho do empregado contratado para exercer atividades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remotamente poderá ser cumprida integral ou parcialmente fora do estabelecimento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empregador. O comparecimento às dependências do empregador para a realização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atividades específicas que exijam a presença do empregado no estabelecimento não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descaracteriza o regime de TELETRABALHO – HOME OFFICE - TRABALHO À DISTÂNCIA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-TRABALHO REMOTO.</w:t>
                  </w:r>
                </w:p>
                <w:p w14:paraId="68D4474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6º. – Entende-se por TELETRABALHO – HOME OFFICE - TRABALHO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DISTÂNCIA -TRABALHO REMOTO aquele realizado preponderantemente fora 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dependências da EMPREGADORA, com a utilização de tecnologias de informação e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comunicação que, por sua natureza, não se constituam como trabalho externo, nos termos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 artigo 75-B da CLT.</w:t>
                  </w:r>
                </w:p>
                <w:p w14:paraId="32BE9196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7º. - As disposições relativas ao reembolso de despesas eventualmente arcadas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pelo empregado, serão previstas em contrato escrito e, o valor eventualmente ajustado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não integram a remuneração do empregado.</w:t>
                  </w:r>
                </w:p>
                <w:p w14:paraId="53E3EAD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8º. – As disposições previstas na Lei Nº 14.437, de 15/08/2022 e na Lei Nº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14.442, de 02/09/2022 e demais normas legais posteriores e pertinentes ao assunto,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aplicam na presente Convenção Coletiva naquilo que não contrariar as normas coletivas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neste instrumento contidas.</w:t>
                  </w:r>
                </w:p>
                <w:p w14:paraId="69B59259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75BC4269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524CAD6E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Maternidade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62A63564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LICENÇA MATERNIDADE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1D5B34C4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Será facultada a adesão das empresas ao Programa Empresa Cidadã, destinado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prorrogação da licença maternidade mediante concessão de incentivo fiscal, nos termos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Lei 11.770 de 09/09/2008</w:t>
                  </w:r>
                </w:p>
                <w:p w14:paraId="4F040B35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692EDF72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463F0788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7B10D48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Será concedida licença adoção previdenciária de 120 (cento e vinte) dias às profissionais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mães adotantes e 5 (cinco) dias aos pais adotantes, no caso de adoção de crianças,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forma da Legislação em vigor sobre o assunto</w:t>
                  </w:r>
                </w:p>
                <w:p w14:paraId="4FB737DB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42E6B888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2842096E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08709A81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62E3FCA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facultada aos empregados a eleição de um representante sindical, com garantia de</w:t>
                  </w:r>
                </w:p>
                <w:p w14:paraId="5F60C944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emprego, na vigência desta Convenção, enquanto perdurar seu mandato, por categoria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profissional signatária da presente Convenção que represente, no mínimo, 50 (cinquenta)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empregados da categoria representada ou 25 (vinte e cinco) empregados associados aos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sindicatos, sem prejuízo e, interferência no cumprimento das obrigações funcionais para 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quais foi contratado.</w:t>
                  </w:r>
                </w:p>
                <w:p w14:paraId="1F1628CC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REPRESENTAÇÃO DO SINAENCO-SC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3027CD96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SENGE-SC e o SINTEC-SC reconhecem expressamente a legitimidade do SINAENCO-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SC como Órgão Sindical representativo da categoria econômica das empresas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Arquitetura e Engenharia Consultiva com atividade no Estado de Santa Catarina.</w:t>
                  </w:r>
                </w:p>
                <w:p w14:paraId="0206C52B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58C6B5A5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5A336F88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CONTRIBUIÇÃO ASSISTENCIAL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024A972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farão o desconto da contribuição assistencial o valor de 2% do salário base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dos empregados em parcela única no mês subsequente a assinatura desta Convenção.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1º- Esta contribuição, fruto do disposto no artigo 513, alínea “e”, da CLT, deve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 descontada de todos os integrantes das categorias profissionais, independentemente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dos empregados (profissionais) serem ou não associados às entidades sindicais, sendo que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esta contribuição não se confunde com a contribuição confederativa prevista na primeira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parte do inciso IV, do artigo 8º, da Constituição Federal.</w:t>
                  </w:r>
                </w:p>
                <w:p w14:paraId="0295E92C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 - Os profissionais filiados ao SENGE-SC e SINTEC-SC estão isentos dessa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Contribuição Assistencial, a título de valorização do associativismo classista em prol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todos.</w:t>
                  </w:r>
                </w:p>
                <w:p w14:paraId="4C1EF854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 – A presente cláusula é de total responsabilidade dos sindicatos profissionais,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deliberada em Assembleia, sendo que se responsabilizam de forma exclusiva pelos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descontos estabelecidos na presente cláusula e autorizam as empresas a sua obrigatória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denunciação da lide, nos termos do art. 125, II, do CPC, em quaisquer controvérsias que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envolvam a presente cláusula.</w:t>
                  </w:r>
                </w:p>
                <w:p w14:paraId="5B2999F5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 - As empresas servirão como meros agentes repassadores não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responsabilizando pelos descontos efetuados, que é de total responsabilidade 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Sindicatos Profissionais signatários.</w:t>
                  </w:r>
                </w:p>
                <w:p w14:paraId="66043055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5º - Os empregados não filiados aos sindicatos poderão exercer o direito de 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opor ao referido desconto, mediante manifestação formal, devendo ser encaminhada aos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sindicatos em até 10 (dez) dias após a divulgação desta Convenção assinada.</w:t>
                  </w:r>
                </w:p>
                <w:p w14:paraId="49BF0F09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CONTRIBUIÇÃO ASSISTENCIAL PATRONAL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41B0A42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Conforme previsto no artigo 513, letra e, da Consolidação das Leis de Trabalho – CLT e art.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3º, inciso IV do Estatuto do Sinaenco, a Contribuição Assistencial Patronal 2025 foi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deliberada pela Assembleia Geral Extraordinária do Sinaenco São Paulo. O valor definido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foi de R$ 463,41 (quatrocentos e sessenta e três reais e quarenta e um centavos) –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vencimento em 30/09/2025, devendo este valor ser aplicado também às empresas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SINAENCO-SC.</w:t>
                  </w:r>
                </w:p>
                <w:p w14:paraId="30969535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 - As empresas associadas ao SINAENCO-SC e em dia com os pagamentos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das mensalidades da Seção Regional de Santa Catarina têm desconto de 50% sobre o valor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total da contribuição assistencial, ficando o valor único de R$ 231,70 (duzentos e trinta 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um reais e setenta centavos);</w:t>
                  </w:r>
                </w:p>
                <w:p w14:paraId="1BE6E3B4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 - Entende-se por associadas as empresas pertencentes ao quadro social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SINAENCO-SC, Seção Regional de Santa Catarina e regularmente em dia com suas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mensalidades. Entende-se por não associadas as empresas filiadas ou representadas, isto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é, as empresas pertencentes à categoria econômica da Arquitetura e da Engenharia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Consultiva não pertencentes ao quadro social do SINAENCO-SC, Seção Regional de Santa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Catarina, estabelecidas na base territorial do Estado do de Santa Catarina.</w:t>
                  </w:r>
                </w:p>
                <w:p w14:paraId="03BA34E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 - As empresas de Arquitetura e de Engenharia Consultiva, ainda que tenham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sede em outros Estados, mas que estejam realizando serviços no Estado de Santa Catarina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 obedecendo aos preceitos das Convenções Coletivas firmadas pelo SINAENCO-SC,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Seção Regional de Santa Catarina, deverão recolher a presente Contribuição Assistencial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Patronal prevista nesta Cláusula.</w:t>
                  </w:r>
                </w:p>
                <w:p w14:paraId="198B4FF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4º - Empresas sem empregados, poderão solicitar atualização do boleto bancário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- valor único de R$ 231,70 (duzentos e trinta e um reais e setenta centavos), mediante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envio da RAIS NEGATIVA ou GFIP sem movimento referente ao ano anterior ao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cobrança, ou a DCTFWeb do ano da cobrança, para o e-mail: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sinaenco.sc@sinaenco.com.br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14:paraId="1087815D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br/>
                    <w:t>Parágrafo 5º - Os valores descritos na presente Cláusula deverão pagos até 30/09/2025,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recaindo sobre valores em atraso, multa de 2% e juros de mora de 1,00% a.m. Caberá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Direção Regional dirimir os casos omissos.</w:t>
                  </w:r>
                </w:p>
                <w:p w14:paraId="397A7CF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6º. As empresas de Arquitetura e de Engenharia Consultiva, ainda que tenham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sede em outros Estados, mas que estejam realizando serviços no Estado de Santa Catarina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 obedecendo aos preceitos das Convenções Coletivas firmadas pela Seção Regional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Sinaenco - Santa Catarina, deverão recolher a Contribuição Assistencial Patronal, prevista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nesta cláusula.</w:t>
                  </w:r>
                </w:p>
                <w:p w14:paraId="2B18E1B4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7497854A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14:paraId="73E14BFC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RELAÇÃO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252CF62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Convencionam os Sindicatos signatários do presente instrumento que:</w:t>
                  </w:r>
                </w:p>
                <w:p w14:paraId="48EC673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a) Após a assinatura da Convenção Coletiva de Trabalho, as empresas e os sindicatos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profissionais providenciarão a divulgação da mesma aos profissionais representados pelo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SENGE-SC e o SINTEC-SC.</w:t>
                  </w:r>
                </w:p>
                <w:p w14:paraId="3040D7DD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b) As empresas, quando solicitadas e desde que não interfiram no seu regular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funcionamento, não inviabilizarão reuniões do SENGE-SC e do SINTEC-SC com 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profissionais por ele representados, para atualização de informações correlatas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categoria.</w:t>
                  </w:r>
                </w:p>
                <w:p w14:paraId="42A6112D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c) As empresas, no ato da admissão de um profissional, fornecerão as informações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necessárias à sindicalização do mesmo, esclarecendo-o acerca do direito de liberdade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associação garantido constitucionalmente.</w:t>
                  </w:r>
                </w:p>
                <w:p w14:paraId="77EDC7A8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d) Quando solicitadas, por escrito, pelas entidades sindicais, as empresas viabilizarão ao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SENGE-SC e ao SINTEC-SC a relação de seus profissionais, discriminando nomes e,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funções e endereço eletrônico.</w:t>
                  </w:r>
                </w:p>
                <w:p w14:paraId="78116FD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e) As empresas concordam em divulgar através de seus quadros de aviso, sob a inteira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responsabilidade do sindicato profissional, informativos que tratem de assuntos de interesse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das categorias profissionais, desde que os mesmos sejam encaminhados formalmente para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fixação, através do órgão de pessoal da empresa.</w:t>
                  </w:r>
                </w:p>
                <w:p w14:paraId="4FFC760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f) As empresas liberarão seus profissionais quando da realização de Assembleias, pelo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período máximo de 2 (duas) horas durante a jornada normal de trabalho, como também,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facilitarão a liberação daqueles profissionais que exercem suas atividades fora do local 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evento, liberando-os com a necessária antecedência, ficando o SENGE-SC e o SINTEC-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SC, obrigados a informar a hora de início e término da Assembleia.</w:t>
                  </w:r>
                </w:p>
                <w:p w14:paraId="2348CC2D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br/>
                    <w:t>Parágrafo 1º - A liberação dos profissionais prevista na alínea “f” somente será autorizada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mediante comunicação formal ao SINAENCO-SC, no prazo mínimo de 48 (quarenta e oito)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horas.</w:t>
                  </w:r>
                </w:p>
                <w:p w14:paraId="3ACDA7D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2º- A liberação prevista na alínea “f” fica limitada ao máximo de 3 (três)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Assembleias Extraordinárias.</w:t>
                  </w:r>
                </w:p>
                <w:p w14:paraId="7EAC1C72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RESCISÕES CONTRATUAIS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2BCC369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poderão proceder às homologações das rescisões contratuais de seus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empregados desligados, perante o SENGE-SC e o SINTEC-SC, sindicatos representativos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das categorias profissionais no âmbito das suas abrangências.</w:t>
                  </w:r>
                </w:p>
                <w:p w14:paraId="54578F15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CONDIÇÕES ESPECIAIS DE TRAB., REDUÇÃO DE JORNADA E SUSPENSÃO DE CONT. TRAB.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3E18EA0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Os Sindicatos Convenentes se comprometem, em face do estado de Calamidade Pública,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 Pandemia do Coronavírus e das dificuldades econômicas a que estão submetidas 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empresas do setor da Arquitetura e da Engenharia Consultiva, decorrentes da paralisação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das atividades no período de isolamento e da redução das suas atividades em período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posterior, a negociar condições especiais de trabalho e medidas para o enfrentamento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crise econômica e para a manutenção do emprego.</w:t>
                  </w:r>
                </w:p>
                <w:p w14:paraId="5CD5E5E1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14:paraId="14E0C773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RENEGOCIAÇÃO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0E50510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partes se comprometem a marcar uma reunião em fevereiro/2025 para reavaliar 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impactos da presente Convenção, eventuais diferenças e as condições necessárias para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eventual restabelecimento das relações trabalhistas.</w:t>
                  </w:r>
                </w:p>
                <w:p w14:paraId="3A4179F9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MELHORES CONDIÇÕES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7CF105AB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É facultado às empresas o direito de conceder melhores condições e maiores vantagens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aos empregados, bem como conceder benefícios em valores maiores que os ajustados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presente Convenção Coletiva de Trabalho.</w:t>
                  </w:r>
                </w:p>
                <w:p w14:paraId="45736483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JUÍZO COMPETENTE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76E3C4F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Será competente a Justiça do Trabalho para dirimir quaisquer divergências surgidas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aplicação da presente Convenção.</w:t>
                  </w:r>
                </w:p>
                <w:p w14:paraId="1B0712BE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DEFESA DA ENGENHARIA E ARQUITETURA CATARINENSES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7966B7B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 SENGE-SC, o SINTEC-SC e o SINAENCO-SC pactuam nesta Convenção que atuarão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juntos na defesa da engenharia e arquitetura catarinense e, portanto, deverão buscar, junto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aos órgãos dos governos e as empresas, aumentar as oportunidades de trabalho para 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profissionais catarinenses e, além disso, acompanhar toda e qualquer licitação, obra ou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serviço de relevância na engenharia, objetivando a valorização da engenharia consultiva,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inclusive a revitalização das Obras já realizadas</w:t>
                  </w:r>
                </w:p>
                <w:p w14:paraId="74A21C1A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BENEFICIÁRIOS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0A1CF5C7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São beneficiários da presente Convenção, todos os engenheiros e arquitetos, empregados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das empresas de Arquitetura e Engenharia Consultiva do Estado de Santa Catarina,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inseridos no âmbito de representação dos Sindicatos Convenentes e todos os técnicos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industriais, empregados das empresas de Arquitetura e Engenharia Consultiva do Estado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 Santa Catarina, inseridos no âmbito de representação dos Sindicatos Convenentes, que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tenham concluído curso técnico industrial de 2º grau, tenham sido diplomados por escola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autorizada ou reconhecida, regularmente constituída nos termos das Leis n.ºs. 4.024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20/12/61, 5.692 de 11/08/71, 7.044 de 18/10/82 e 9.394/96 de 20/12/96.</w:t>
                  </w:r>
                </w:p>
                <w:p w14:paraId="140D8F2A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1º. – Para estar abrangido na presente Cláusula é indispensável que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empregado preencha todos os requisitos mencionados acima e exerça as funções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correspondentes a sua habilitação profissional.</w:t>
                  </w:r>
                </w:p>
                <w:p w14:paraId="6739F6C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2º. - Técnicos industriais são os profissionais formados nas Escolas Técnicas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Profissionalizantes (ou IFSC) nas seguintes modalidades: Edificações, Eletrotécnica,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Mecânica, Eletromecânica, Eletrônica, Telecomunicações, Agrimensura, Estradas, Têxtil,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Refrigeração e Ar Condicionado, Mecatrônica, Geomensura e outras.</w:t>
                  </w:r>
                </w:p>
                <w:p w14:paraId="35BC224E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3º. – São abrangidos também pela presente Convenção, os Projetistas,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Desenhistas e Copistas ainda que não tenham curso técnico industrial de 2º. Grau,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virtude das funções exercidas e da similaridade com os Técnicos Industriais de 2º. Grau.</w:t>
                  </w:r>
                </w:p>
                <w:p w14:paraId="0D7CDC29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REVOGAÇÃO, EFICÁCIA E ULTRATIVIDADE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0A16D1DC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Ficam revogadas todas as Cláusulas convencionais anteriores e que não fazem parte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integrante desta Convenção Coletiva.</w:t>
                  </w:r>
                </w:p>
                <w:p w14:paraId="287DAAE8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REEMBOLSO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781252C8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As empresas reembolsarão às suas empregadas mães, para cada filho, inclusive adotivos,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 até 05 (cinco) anos e 11 (onze) meses de idade, importância equivalente a R$ 343,00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(trezentos e quarenta e três reais), condicionado à comprovação dos gastos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internamento em creche ou instituição análoga, de livre escolha da empregada.</w:t>
                  </w:r>
                </w:p>
                <w:p w14:paraId="71FEADF3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 - Será concedido o benefício na forma do “caput” aos empregados do sexo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masculino que, sendo viúvos, solteiros ou separados, comprovadamente detenham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guarda do filho.</w:t>
                  </w:r>
                </w:p>
                <w:p w14:paraId="526447AD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2º - O reembolso deverá cobrir integralmente as despesas efetuadas com 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pagamento da creche, para filhos menores de 6 (seis) meses de idade, conforme Portaria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3296/86 do Ministério do Trabalho.</w:t>
                  </w:r>
                </w:p>
                <w:p w14:paraId="6C1E9030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CONVALIDAÇÃO FACULTATIVA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6B8E6132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É facultado às empresas o direito de conceder melhores condições e maiores vantagens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aos empregados, bem como conceder benefícios em valores maiores que os ajustados na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presente Convenção Coletiva de Trabalho.</w:t>
                  </w:r>
                </w:p>
                <w:p w14:paraId="50339A66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66B70FCC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Pelo não cumprimento das Cláusulas e condições estabelecidas nesta Convenção Coletiva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fica estabelecida multa equivalente a 2,0% (dois por cento) do salário normativo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categoria, por empregado, por infração e por dia, não podendo, todavia, ser cumulada com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outras penalidades previstas em Cláusulas específicas, revertendo o pagamento em favor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da parte prejudicada, não podendo exceder o principal, nos termos do art. 412 do Novo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Código Civil.</w:t>
                  </w:r>
                </w:p>
                <w:p w14:paraId="17E5EFA9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Parágrafo 1º. - Os empregados que não cumprirem o disposto nas Cláusulas relativas ao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material fornecido pela empresa, deixando de devolvê-lo quando solicitado ou na época 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rescisão contratual e aprimoramento profissional, ficam sujeitos também à multa de 2,0%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(dois por cento) sobre o valor do Piso Salarial da Categoria, conforme o caso, por infração,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não podendo, todavia, ser cumulada com outras penalidades previstas em Cláusulas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específicas, revertendo o pagamento em favor da parte prejudicada, não podendo exceder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o principal, nos termos do art. 412 do Código Civil.</w:t>
                  </w:r>
                </w:p>
                <w:p w14:paraId="6B27E51B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Parágrafo 2º. –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Fica excepcionada a possibilidade das empresas que comprovadamente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demonstrarem dificuldades financeiras poderem negociar esta Cláusula e as demais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Cláusulas financeiras.</w:t>
                  </w:r>
                </w:p>
                <w:p w14:paraId="748D3E48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}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87"/>
                  </w:tblGrid>
                  <w:tr w:rsidR="00000000" w14:paraId="05AEB37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9B4B90" w14:textId="77777777" w:rsidR="007A77A0" w:rsidRDefault="007A77A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ROBERTA MAAS DOS ANJOS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SINDICATO DOS ENGENHEIROS NO ESTADO DE SANTA CATARINA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MAURO CESAR MIRANDA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TECNICOS INDUSTRIAIS DE SANTA CATARINA - SINTEC-SC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ADRIANA PIRES VICELLI HAHN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Diretor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NACIONAL EMPR ARQUITETURA E ENGENHARIA CONSULTIVA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14:paraId="1A26F7FB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14:paraId="64040A4F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0A0C6666" w14:textId="77777777" w:rsidR="007A77A0" w:rsidRDefault="007A77A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18C10789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14:paraId="404ADA40" w14:textId="77777777" w:rsidR="007A77A0" w:rsidRDefault="007A77A0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14:paraId="12A3AE08" w14:textId="77777777" w:rsidR="007A77A0" w:rsidRDefault="007A77A0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Ministerio do Trabalho 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4D08F8F8" w14:textId="77777777" w:rsidR="007A77A0" w:rsidRDefault="007A77A0">
            <w:pPr>
              <w:rPr>
                <w:rFonts w:eastAsia="Times New Roman"/>
              </w:rPr>
            </w:pPr>
          </w:p>
        </w:tc>
      </w:tr>
    </w:tbl>
    <w:p w14:paraId="0CA5895A" w14:textId="77777777" w:rsidR="007A77A0" w:rsidRDefault="007A77A0">
      <w:pPr>
        <w:rPr>
          <w:rFonts w:eastAsia="Times New Roman"/>
        </w:rPr>
      </w:pPr>
    </w:p>
    <w:sectPr w:rsidR="00000000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7"/>
    <w:rsid w:val="007A77A0"/>
    <w:rsid w:val="00BF5AA7"/>
    <w:rsid w:val="00D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0A13"/>
  <w15:chartTrackingRefBased/>
  <w15:docId w15:val="{215E24DC-71E7-4210-B919-17DFEB00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mte.gov.br/sistemas/mediador/imagemAnexo/MR049833_20252025_08_25T15_01_11.pdf" TargetMode="External"/><Relationship Id="rId5" Type="http://schemas.openxmlformats.org/officeDocument/2006/relationships/hyperlink" Target="mailto:sinaenco.sc@sinaenco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5569</Words>
  <Characters>32370</Characters>
  <Application>Microsoft Office Word</Application>
  <DocSecurity>0</DocSecurity>
  <Lines>269</Lines>
  <Paragraphs>75</Paragraphs>
  <ScaleCrop>false</ScaleCrop>
  <Company/>
  <LinksUpToDate>false</LinksUpToDate>
  <CharactersWithSpaces>37864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subject/>
  <dc:creator>Senge Sindicato Engenheiros</dc:creator>
  <cp:keywords/>
  <dc:description/>
  <cp:lastModifiedBy>Senge Sindicato Engenheiros</cp:lastModifiedBy>
  <cp:revision>2</cp:revision>
  <cp:lastPrinted>2025-09-08T16:31:00Z</cp:lastPrinted>
  <dcterms:created xsi:type="dcterms:W3CDTF">2025-09-08T16:31:00Z</dcterms:created>
  <dcterms:modified xsi:type="dcterms:W3CDTF">2025-09-08T16:31:00Z</dcterms:modified>
</cp:coreProperties>
</file>